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01C7D0E6" w:rsidR="004B5E3B" w:rsidRPr="004B5E3B" w:rsidRDefault="004B5E3B" w:rsidP="008023B0">
      <w:pPr>
        <w:spacing w:line="240" w:lineRule="auto"/>
        <w:jc w:val="both"/>
        <w:rPr>
          <w:rFonts w:asciiTheme="minorHAnsi" w:eastAsia="Calibri" w:hAnsiTheme="minorHAnsi" w:cstheme="minorHAnsi"/>
          <w:color w:val="000000"/>
          <w:szCs w:val="22"/>
        </w:rPr>
      </w:pPr>
      <w:r>
        <w:rPr>
          <w:rFonts w:asciiTheme="minorHAnsi" w:hAnsiTheme="minorHAnsi"/>
          <w:color w:val="000000"/>
        </w:rPr>
        <w:t xml:space="preserve">Estimado/a </w:t>
      </w:r>
      <w:r>
        <w:rPr>
          <w:rFonts w:asciiTheme="minorHAnsi" w:hAnsiTheme="minorHAnsi"/>
          <w:i/>
          <w:color w:val="FF0000"/>
        </w:rPr>
        <w:t>[insertar nombre completo del reclamante]</w:t>
      </w:r>
      <w:r>
        <w:rPr>
          <w:rFonts w:asciiTheme="minorHAnsi" w:hAnsiTheme="minorHAnsi"/>
          <w:i/>
          <w:color w:val="FF0000"/>
        </w:rPr>
        <w:tab/>
        <w:t>[insertar fecha de la carta]</w:t>
      </w:r>
    </w:p>
    <w:p w14:paraId="140913DA" w14:textId="77777777" w:rsidR="004B5E3B" w:rsidRPr="004B5E3B" w:rsidRDefault="004B5E3B" w:rsidP="008023B0">
      <w:pPr>
        <w:spacing w:line="240" w:lineRule="auto"/>
        <w:jc w:val="both"/>
        <w:rPr>
          <w:rFonts w:asciiTheme="minorHAnsi" w:eastAsia="Calibri" w:hAnsiTheme="minorHAnsi" w:cstheme="minorHAnsi"/>
          <w:color w:val="000000"/>
          <w:szCs w:val="22"/>
        </w:rPr>
      </w:pPr>
    </w:p>
    <w:p w14:paraId="3B4B4DB0" w14:textId="77777777" w:rsidR="004B5E3B" w:rsidRPr="004B5E3B" w:rsidRDefault="004B5E3B" w:rsidP="008023B0">
      <w:pPr>
        <w:spacing w:line="240" w:lineRule="auto"/>
        <w:jc w:val="both"/>
        <w:rPr>
          <w:rFonts w:asciiTheme="minorHAnsi" w:eastAsia="Calibri" w:hAnsiTheme="minorHAnsi" w:cstheme="minorHAnsi"/>
          <w:color w:val="000000"/>
          <w:szCs w:val="22"/>
        </w:rPr>
      </w:pPr>
    </w:p>
    <w:p w14:paraId="52F03B51" w14:textId="175B9451" w:rsidR="004B5E3B" w:rsidRPr="004B5E3B" w:rsidRDefault="004B5E3B" w:rsidP="008023B0">
      <w:pPr>
        <w:spacing w:line="240" w:lineRule="auto"/>
        <w:jc w:val="both"/>
        <w:rPr>
          <w:rFonts w:asciiTheme="minorHAnsi" w:eastAsia="Calibri" w:hAnsiTheme="minorHAnsi" w:cstheme="minorHAnsi"/>
          <w:b/>
          <w:color w:val="000000"/>
          <w:szCs w:val="22"/>
          <w:u w:val="single"/>
        </w:rPr>
      </w:pPr>
      <w:r>
        <w:rPr>
          <w:rFonts w:asciiTheme="minorHAnsi" w:hAnsiTheme="minorHAnsi"/>
          <w:b/>
          <w:color w:val="000000"/>
          <w:u w:val="single"/>
        </w:rPr>
        <w:t xml:space="preserve">En respuesta a: </w:t>
      </w:r>
      <w:r>
        <w:rPr>
          <w:rFonts w:asciiTheme="minorHAnsi" w:hAnsiTheme="minorHAnsi"/>
          <w:b/>
          <w:i/>
          <w:color w:val="FF0000"/>
          <w:u w:val="single"/>
        </w:rPr>
        <w:t xml:space="preserve">[INSERTAR NÚMERO DE PÓLIZA/UMR/RECLAMACIÓN] </w:t>
      </w:r>
      <w:r>
        <w:rPr>
          <w:rFonts w:asciiTheme="minorHAnsi" w:hAnsiTheme="minorHAnsi"/>
          <w:b/>
          <w:i/>
          <w:u w:val="single"/>
        </w:rPr>
        <w:t xml:space="preserve">- </w:t>
      </w:r>
      <w:r>
        <w:rPr>
          <w:rFonts w:asciiTheme="minorHAnsi" w:hAnsiTheme="minorHAnsi"/>
          <w:b/>
          <w:color w:val="000000"/>
          <w:u w:val="single"/>
        </w:rPr>
        <w:t>SU RECLAMACIÓN</w:t>
      </w:r>
    </w:p>
    <w:p w14:paraId="65207F38" w14:textId="77777777" w:rsidR="004B5E3B" w:rsidRPr="004B5E3B" w:rsidRDefault="004B5E3B" w:rsidP="008023B0">
      <w:pPr>
        <w:spacing w:line="240" w:lineRule="auto"/>
        <w:jc w:val="both"/>
        <w:rPr>
          <w:rFonts w:asciiTheme="minorHAnsi" w:eastAsia="Calibri" w:hAnsiTheme="minorHAnsi" w:cstheme="minorHAnsi"/>
          <w:b/>
          <w:color w:val="000000"/>
          <w:szCs w:val="22"/>
        </w:rPr>
      </w:pPr>
    </w:p>
    <w:p w14:paraId="2ABD7DA8" w14:textId="4B6AD22D" w:rsidR="004B5E3B" w:rsidRPr="004B5E3B" w:rsidRDefault="004B5E3B" w:rsidP="008023B0">
      <w:pPr>
        <w:spacing w:line="240" w:lineRule="auto"/>
        <w:jc w:val="both"/>
        <w:rPr>
          <w:rFonts w:asciiTheme="minorHAnsi" w:eastAsia="Calibri" w:hAnsiTheme="minorHAnsi" w:cstheme="minorHAnsi"/>
          <w:iCs/>
          <w:szCs w:val="22"/>
        </w:rPr>
      </w:pPr>
      <w:r>
        <w:rPr>
          <w:rFonts w:asciiTheme="minorHAnsi" w:hAnsiTheme="minorHAnsi"/>
        </w:rPr>
        <w:t xml:space="preserve">Le escribimos en relación con nuestra carta de acuse de recibo del </w:t>
      </w:r>
      <w:r>
        <w:rPr>
          <w:rFonts w:asciiTheme="minorHAnsi" w:hAnsiTheme="minorHAnsi"/>
          <w:i/>
          <w:color w:val="FF0000"/>
        </w:rPr>
        <w:t xml:space="preserve">[insertar la fecha en formato DD Mes AAAA] </w:t>
      </w:r>
      <w:r>
        <w:rPr>
          <w:rFonts w:asciiTheme="minorHAnsi" w:hAnsiTheme="minorHAnsi"/>
        </w:rPr>
        <w:t>relativa a su reclamación.</w:t>
      </w:r>
    </w:p>
    <w:p w14:paraId="428A689A" w14:textId="77777777" w:rsidR="004B5E3B" w:rsidRPr="004B5E3B" w:rsidRDefault="004B5E3B" w:rsidP="008023B0">
      <w:pPr>
        <w:spacing w:line="240" w:lineRule="auto"/>
        <w:jc w:val="both"/>
        <w:rPr>
          <w:rFonts w:asciiTheme="minorHAnsi" w:eastAsia="Calibri" w:hAnsiTheme="minorHAnsi" w:cstheme="minorHAnsi"/>
          <w:iCs/>
          <w:szCs w:val="22"/>
        </w:rPr>
      </w:pPr>
    </w:p>
    <w:p w14:paraId="52DBBC3A" w14:textId="5C0DF6F1" w:rsidR="004B5E3B" w:rsidRPr="004B5E3B" w:rsidRDefault="004B5E3B" w:rsidP="008023B0">
      <w:pPr>
        <w:spacing w:line="240" w:lineRule="auto"/>
        <w:jc w:val="both"/>
        <w:rPr>
          <w:rFonts w:asciiTheme="minorHAnsi" w:eastAsia="Calibri" w:hAnsiTheme="minorHAnsi" w:cstheme="minorHAnsi"/>
          <w:iCs/>
          <w:szCs w:val="22"/>
        </w:rPr>
      </w:pPr>
      <w:r>
        <w:rPr>
          <w:rFonts w:asciiTheme="minorHAnsi" w:hAnsiTheme="minorHAnsi"/>
        </w:rPr>
        <w:t xml:space="preserve">Entendemos que su reclamación se refiere a </w:t>
      </w:r>
      <w:r>
        <w:rPr>
          <w:rFonts w:asciiTheme="minorHAnsi" w:hAnsiTheme="minorHAnsi"/>
          <w:i/>
          <w:color w:val="FF0000"/>
        </w:rPr>
        <w:t>[insertar la descripción de la reclamación y las cuestiones planteadas en la reclamación]</w:t>
      </w:r>
      <w:r>
        <w:rPr>
          <w:rFonts w:asciiTheme="minorHAnsi" w:hAnsiTheme="minorHAnsi"/>
        </w:rPr>
        <w:t>.</w:t>
      </w:r>
    </w:p>
    <w:p w14:paraId="52D0E692" w14:textId="3AD58340" w:rsidR="004B5E3B" w:rsidRDefault="004B5E3B" w:rsidP="008023B0">
      <w:pPr>
        <w:spacing w:line="240" w:lineRule="auto"/>
        <w:jc w:val="both"/>
        <w:rPr>
          <w:rFonts w:asciiTheme="minorHAnsi" w:eastAsia="Calibri" w:hAnsiTheme="minorHAnsi" w:cstheme="minorHAnsi"/>
          <w:iCs/>
          <w:szCs w:val="22"/>
        </w:rPr>
      </w:pPr>
    </w:p>
    <w:p w14:paraId="332A3F4A" w14:textId="6DB3AE1D" w:rsidR="004B5E3B" w:rsidRPr="004B5E3B" w:rsidRDefault="002B110A" w:rsidP="008023B0">
      <w:pPr>
        <w:spacing w:line="240" w:lineRule="auto"/>
        <w:jc w:val="both"/>
        <w:rPr>
          <w:rFonts w:asciiTheme="minorHAnsi" w:eastAsia="Calibri" w:hAnsiTheme="minorHAnsi" w:cstheme="minorHAnsi"/>
          <w:iCs/>
          <w:szCs w:val="22"/>
        </w:rPr>
      </w:pPr>
      <w:r>
        <w:rPr>
          <w:rFonts w:asciiTheme="minorHAnsi" w:hAnsiTheme="minorHAnsi"/>
        </w:rPr>
        <w:t>Como parte de nuestra investigación, hemos considerado la información relevante, la evidencia disponible y el trato que usted ha recibido. Hemos revisado las circunstancias de su reclamación y hemos llegado a la siguiente conclusión:</w:t>
      </w:r>
    </w:p>
    <w:p w14:paraId="76CAC1F6" w14:textId="77777777" w:rsidR="004B5E3B" w:rsidRPr="004B5E3B" w:rsidRDefault="004B5E3B" w:rsidP="008023B0">
      <w:pPr>
        <w:spacing w:line="240" w:lineRule="auto"/>
        <w:jc w:val="both"/>
        <w:rPr>
          <w:rFonts w:asciiTheme="minorHAnsi" w:eastAsia="Calibri" w:hAnsiTheme="minorHAnsi" w:cstheme="minorHAnsi"/>
          <w:iCs/>
          <w:szCs w:val="22"/>
        </w:rPr>
      </w:pPr>
    </w:p>
    <w:p w14:paraId="5B7FF087" w14:textId="77777777" w:rsidR="004B5E3B" w:rsidRPr="004B5E3B" w:rsidRDefault="004B5E3B" w:rsidP="008023B0">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[Introducir los datos del resultado de la investigación, aduciendo las razones del resultado].</w:t>
      </w:r>
    </w:p>
    <w:p w14:paraId="563B561D" w14:textId="77777777" w:rsidR="004B5E3B" w:rsidRPr="004B5E3B" w:rsidRDefault="004B5E3B" w:rsidP="008023B0">
      <w:pPr>
        <w:spacing w:line="240" w:lineRule="auto"/>
        <w:jc w:val="both"/>
        <w:rPr>
          <w:rFonts w:asciiTheme="minorHAnsi" w:eastAsia="Calibri" w:hAnsiTheme="minorHAnsi" w:cstheme="minorHAnsi"/>
          <w:iCs/>
          <w:szCs w:val="22"/>
        </w:rPr>
      </w:pPr>
    </w:p>
    <w:p w14:paraId="3D638607" w14:textId="69D0F85B" w:rsidR="004B5E3B" w:rsidRPr="004B5E3B" w:rsidRDefault="004B5E3B" w:rsidP="008023B0">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[Insertar la sección correspondiente del apéndice inferior]</w:t>
      </w:r>
    </w:p>
    <w:p w14:paraId="2E199F2C" w14:textId="77777777" w:rsidR="004B5E3B" w:rsidRPr="004B5E3B" w:rsidRDefault="004B5E3B" w:rsidP="008023B0">
      <w:pPr>
        <w:spacing w:line="240" w:lineRule="auto"/>
        <w:jc w:val="both"/>
        <w:rPr>
          <w:rFonts w:asciiTheme="minorHAnsi" w:eastAsia="Calibri" w:hAnsiTheme="minorHAnsi" w:cstheme="minorHAnsi"/>
          <w:iCs/>
          <w:szCs w:val="22"/>
        </w:rPr>
      </w:pPr>
    </w:p>
    <w:p w14:paraId="718C6109" w14:textId="2B8AAD99" w:rsidR="007859C0" w:rsidRPr="00FD2DDF" w:rsidRDefault="004B5E3B" w:rsidP="008023B0">
      <w:pPr>
        <w:spacing w:line="240" w:lineRule="auto"/>
        <w:jc w:val="both"/>
        <w:rPr>
          <w:rFonts w:asciiTheme="minorHAnsi" w:eastAsia="Calibri" w:hAnsiTheme="minorHAnsi" w:cstheme="minorHAnsi"/>
          <w:iCs/>
          <w:szCs w:val="22"/>
        </w:rPr>
      </w:pPr>
      <w:r>
        <w:rPr>
          <w:rFonts w:asciiTheme="minorHAnsi" w:hAnsiTheme="minorHAnsi"/>
        </w:rPr>
        <w:t>Si no está conforme con nuestra respuesta, puede remitir su reclamación al correspondiente servicio de resolución externa de disputas para una revisión independiente.</w:t>
      </w:r>
    </w:p>
    <w:p w14:paraId="59F4B6A3" w14:textId="2FD6A70B" w:rsidR="00075B48" w:rsidRDefault="00075B48" w:rsidP="008023B0">
      <w:pPr>
        <w:spacing w:line="240" w:lineRule="auto"/>
        <w:jc w:val="both"/>
        <w:rPr>
          <w:rFonts w:asciiTheme="minorHAnsi" w:eastAsia="Calibri" w:hAnsiTheme="minorHAnsi" w:cstheme="minorHAnsi"/>
          <w:iCs/>
          <w:szCs w:val="22"/>
        </w:rPr>
      </w:pPr>
    </w:p>
    <w:p w14:paraId="27FC32A7" w14:textId="58D32A9C" w:rsidR="004B5E3B" w:rsidRPr="004B5E3B" w:rsidRDefault="004B5E3B" w:rsidP="008023B0">
      <w:pPr>
        <w:spacing w:line="240" w:lineRule="auto"/>
        <w:jc w:val="both"/>
        <w:rPr>
          <w:rFonts w:asciiTheme="minorHAnsi" w:eastAsia="Calibri" w:hAnsiTheme="minorHAnsi" w:cstheme="minorHAnsi"/>
          <w:iCs/>
          <w:szCs w:val="22"/>
        </w:rPr>
      </w:pPr>
      <w:r>
        <w:rPr>
          <w:rFonts w:asciiTheme="minorHAnsi" w:hAnsiTheme="minorHAnsi"/>
        </w:rPr>
        <w:t>Los datos de contacto del servicio local de resolución externa de disputas son los siguientes:</w:t>
      </w:r>
    </w:p>
    <w:p w14:paraId="112FF814" w14:textId="77777777" w:rsidR="004B5E3B" w:rsidRPr="004B5E3B" w:rsidRDefault="004B5E3B" w:rsidP="008023B0">
      <w:pPr>
        <w:spacing w:line="240" w:lineRule="auto"/>
        <w:jc w:val="both"/>
        <w:rPr>
          <w:rFonts w:asciiTheme="minorHAnsi" w:eastAsia="Calibri" w:hAnsiTheme="minorHAnsi" w:cstheme="minorHAnsi"/>
          <w:iCs/>
          <w:szCs w:val="22"/>
        </w:rPr>
      </w:pPr>
    </w:p>
    <w:p w14:paraId="784CCEB6" w14:textId="28EBE65B" w:rsidR="004B5E3B" w:rsidRPr="004B5E3B" w:rsidRDefault="004B5E3B" w:rsidP="008023B0">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[Insertar los detalles completos del EDR según el aviso de quejas para el país específico del EEE]</w:t>
      </w:r>
    </w:p>
    <w:p w14:paraId="60F376BD" w14:textId="77777777" w:rsidR="00FD2DDF" w:rsidRPr="004B5E3B" w:rsidRDefault="00FD2DDF" w:rsidP="008023B0">
      <w:pPr>
        <w:autoSpaceDE w:val="0"/>
        <w:autoSpaceDN w:val="0"/>
        <w:adjustRightInd w:val="0"/>
        <w:spacing w:line="240" w:lineRule="auto"/>
        <w:jc w:val="both"/>
        <w:rPr>
          <w:rFonts w:asciiTheme="minorHAnsi" w:eastAsia="Calibri" w:hAnsiTheme="minorHAnsi" w:cstheme="minorHAnsi"/>
          <w:bCs/>
          <w:szCs w:val="22"/>
          <w:lang w:eastAsia="en-GB"/>
        </w:rPr>
      </w:pPr>
    </w:p>
    <w:p w14:paraId="4A23EE55" w14:textId="52940ADB" w:rsidR="004B5E3B" w:rsidRDefault="00FD2DDF" w:rsidP="008023B0">
      <w:pPr>
        <w:spacing w:line="240" w:lineRule="auto"/>
        <w:jc w:val="both"/>
        <w:rPr>
          <w:rFonts w:asciiTheme="minorHAnsi" w:eastAsia="Calibri" w:hAnsiTheme="minorHAnsi" w:cstheme="minorHAnsi"/>
          <w:iCs/>
          <w:szCs w:val="22"/>
        </w:rPr>
      </w:pPr>
      <w:r>
        <w:t>Las disposiciones anteriores sobre la gestión de reclamaciones se entienden sin perjuicio de sus derechos legales de iniciar una acción judicial.</w:t>
      </w:r>
    </w:p>
    <w:p w14:paraId="65824B6A" w14:textId="77777777" w:rsidR="00FD2DDF" w:rsidRPr="004B5E3B" w:rsidRDefault="00FD2DDF" w:rsidP="008023B0">
      <w:pPr>
        <w:spacing w:line="240" w:lineRule="auto"/>
        <w:jc w:val="both"/>
        <w:rPr>
          <w:rFonts w:asciiTheme="minorHAnsi" w:eastAsia="Calibri" w:hAnsiTheme="minorHAnsi" w:cstheme="minorHAnsi"/>
          <w:iCs/>
          <w:szCs w:val="22"/>
        </w:rPr>
      </w:pPr>
    </w:p>
    <w:p w14:paraId="5F7B1BED" w14:textId="71486E97" w:rsidR="004B5E3B" w:rsidRPr="004B5E3B" w:rsidRDefault="004B5E3B" w:rsidP="008023B0">
      <w:pPr>
        <w:spacing w:line="240" w:lineRule="auto"/>
        <w:jc w:val="both"/>
        <w:rPr>
          <w:rFonts w:asciiTheme="minorHAnsi" w:eastAsia="Calibri" w:hAnsiTheme="minorHAnsi" w:cstheme="minorHAnsi"/>
          <w:color w:val="000000"/>
          <w:szCs w:val="22"/>
        </w:rPr>
      </w:pPr>
      <w:r>
        <w:rPr>
          <w:rFonts w:asciiTheme="minorHAnsi" w:hAnsiTheme="minorHAnsi"/>
          <w:color w:val="000000"/>
        </w:rPr>
        <w:t>Atentamente,</w:t>
      </w:r>
    </w:p>
    <w:p w14:paraId="2E9051C6" w14:textId="77777777" w:rsidR="004B5E3B" w:rsidRPr="004B5E3B" w:rsidRDefault="004B5E3B" w:rsidP="008023B0">
      <w:pPr>
        <w:jc w:val="both"/>
        <w:rPr>
          <w:rFonts w:asciiTheme="minorHAnsi" w:hAnsiTheme="minorHAnsi" w:cstheme="minorHAnsi"/>
          <w:szCs w:val="22"/>
        </w:rPr>
      </w:pPr>
    </w:p>
    <w:p w14:paraId="719DE07C" w14:textId="77777777" w:rsidR="004B5E3B" w:rsidRPr="004B5E3B" w:rsidRDefault="004B5E3B" w:rsidP="008023B0">
      <w:pPr>
        <w:jc w:val="both"/>
        <w:rPr>
          <w:rFonts w:asciiTheme="minorHAnsi" w:hAnsiTheme="minorHAnsi" w:cstheme="minorHAnsi"/>
          <w:szCs w:val="22"/>
        </w:rPr>
      </w:pPr>
    </w:p>
    <w:p w14:paraId="10A95082" w14:textId="77777777" w:rsidR="004B5E3B" w:rsidRPr="004B5E3B" w:rsidRDefault="004B5E3B" w:rsidP="008023B0">
      <w:pPr>
        <w:jc w:val="both"/>
        <w:rPr>
          <w:rFonts w:asciiTheme="minorHAnsi" w:hAnsiTheme="minorHAnsi" w:cstheme="minorHAnsi"/>
          <w:szCs w:val="22"/>
        </w:rPr>
      </w:pPr>
    </w:p>
    <w:p w14:paraId="4A8243B9" w14:textId="77777777" w:rsidR="004B5E3B" w:rsidRPr="004B5E3B" w:rsidRDefault="004B5E3B" w:rsidP="008023B0">
      <w:pPr>
        <w:jc w:val="both"/>
        <w:rPr>
          <w:rFonts w:asciiTheme="minorHAnsi" w:hAnsiTheme="minorHAnsi" w:cstheme="minorHAnsi"/>
          <w:szCs w:val="22"/>
        </w:rPr>
      </w:pPr>
      <w:bookmarkStart w:id="0" w:name="name"/>
      <w:r>
        <w:rPr>
          <w:rFonts w:asciiTheme="minorHAnsi" w:hAnsiTheme="minorHAnsi"/>
        </w:rPr>
        <w:t>Su nombre</w:t>
      </w:r>
      <w:bookmarkEnd w:id="0"/>
    </w:p>
    <w:p w14:paraId="026CE867" w14:textId="77777777" w:rsidR="004B5E3B" w:rsidRPr="004B5E3B" w:rsidRDefault="004B5E3B" w:rsidP="008023B0">
      <w:pPr>
        <w:jc w:val="both"/>
        <w:rPr>
          <w:rFonts w:asciiTheme="minorHAnsi" w:hAnsiTheme="minorHAnsi" w:cstheme="minorHAnsi"/>
          <w:szCs w:val="22"/>
        </w:rPr>
      </w:pPr>
      <w:bookmarkStart w:id="1" w:name="jobtitle"/>
      <w:r>
        <w:rPr>
          <w:rFonts w:asciiTheme="minorHAnsi" w:hAnsiTheme="minorHAnsi"/>
        </w:rPr>
        <w:t>Cargo</w:t>
      </w:r>
      <w:bookmarkEnd w:id="1"/>
    </w:p>
    <w:p w14:paraId="271C62E1" w14:textId="77777777" w:rsidR="004B5E3B" w:rsidRPr="004B5E3B" w:rsidRDefault="004B5E3B" w:rsidP="008023B0">
      <w:pPr>
        <w:jc w:val="both"/>
        <w:rPr>
          <w:rFonts w:asciiTheme="minorHAnsi" w:hAnsiTheme="minorHAnsi" w:cstheme="minorHAnsi"/>
          <w:szCs w:val="22"/>
        </w:rPr>
      </w:pPr>
      <w:bookmarkStart w:id="2" w:name="dept"/>
      <w:r>
        <w:rPr>
          <w:rFonts w:asciiTheme="minorHAnsi" w:hAnsiTheme="minorHAnsi"/>
        </w:rPr>
        <w:t>Departamento</w:t>
      </w:r>
      <w:bookmarkEnd w:id="2"/>
    </w:p>
    <w:p w14:paraId="070A12B5" w14:textId="77777777" w:rsidR="004B5E3B" w:rsidRPr="004B5E3B" w:rsidRDefault="004B5E3B" w:rsidP="008023B0">
      <w:pPr>
        <w:jc w:val="both"/>
        <w:rPr>
          <w:rFonts w:asciiTheme="minorHAnsi" w:hAnsiTheme="minorHAnsi" w:cstheme="minorHAnsi"/>
          <w:szCs w:val="22"/>
        </w:rPr>
      </w:pPr>
    </w:p>
    <w:p w14:paraId="287C6061" w14:textId="77777777" w:rsidR="004B5E3B" w:rsidRPr="004B5E3B" w:rsidRDefault="004B5E3B" w:rsidP="008023B0">
      <w:pPr>
        <w:jc w:val="both"/>
        <w:rPr>
          <w:rFonts w:asciiTheme="minorHAnsi" w:hAnsiTheme="minorHAnsi" w:cstheme="minorHAnsi"/>
          <w:szCs w:val="22"/>
        </w:rPr>
      </w:pPr>
      <w:r>
        <w:rPr>
          <w:rFonts w:asciiTheme="minorHAnsi" w:hAnsiTheme="minorHAnsi"/>
          <w:b/>
        </w:rPr>
        <w:t xml:space="preserve">Teléfono </w:t>
      </w:r>
      <w:r>
        <w:rPr>
          <w:rFonts w:asciiTheme="minorHAnsi" w:hAnsiTheme="minorHAnsi"/>
        </w:rPr>
        <w:t xml:space="preserve"> </w:t>
      </w:r>
      <w:bookmarkStart w:id="3" w:name="tel"/>
      <w:bookmarkEnd w:id="3"/>
    </w:p>
    <w:p w14:paraId="468A2CAC" w14:textId="77777777" w:rsidR="004B5E3B" w:rsidRPr="004B5E3B" w:rsidRDefault="004B5E3B" w:rsidP="008023B0">
      <w:pPr>
        <w:spacing w:line="240" w:lineRule="auto"/>
        <w:jc w:val="both"/>
        <w:rPr>
          <w:rFonts w:asciiTheme="minorHAnsi" w:eastAsia="Calibri" w:hAnsiTheme="minorHAnsi" w:cstheme="minorHAnsi"/>
          <w:i/>
          <w:color w:val="FF0000"/>
          <w:szCs w:val="22"/>
        </w:rPr>
      </w:pPr>
      <w:r>
        <w:rPr>
          <w:rFonts w:asciiTheme="minorHAnsi" w:hAnsiTheme="minorHAnsi"/>
          <w:b/>
        </w:rPr>
        <w:t xml:space="preserve">Correo electrónico </w:t>
      </w:r>
      <w:r>
        <w:rPr>
          <w:rFonts w:asciiTheme="minorHAnsi" w:hAnsiTheme="minorHAnsi"/>
        </w:rPr>
        <w:t xml:space="preserve"> </w:t>
      </w:r>
    </w:p>
    <w:p w14:paraId="07B3B5F2" w14:textId="48CA1745" w:rsidR="00211E3A" w:rsidRDefault="00211E3A" w:rsidP="008023B0">
      <w:pPr>
        <w:spacing w:after="200" w:line="276" w:lineRule="auto"/>
        <w:jc w:val="both"/>
        <w:rPr>
          <w:rFonts w:asciiTheme="minorHAnsi" w:eastAsia="Calibri" w:hAnsiTheme="minorHAnsi" w:cstheme="minorHAnsi"/>
          <w:szCs w:val="22"/>
        </w:rPr>
      </w:pPr>
    </w:p>
    <w:p w14:paraId="04D67FAB" w14:textId="77777777" w:rsidR="00211E3A" w:rsidRDefault="00211E3A" w:rsidP="008023B0">
      <w:pPr>
        <w:spacing w:after="200" w:line="276" w:lineRule="auto"/>
        <w:jc w:val="both"/>
        <w:rPr>
          <w:rFonts w:asciiTheme="minorHAnsi" w:eastAsia="Calibri" w:hAnsiTheme="minorHAnsi" w:cstheme="minorHAnsi"/>
          <w:szCs w:val="22"/>
        </w:rPr>
      </w:pPr>
    </w:p>
    <w:p w14:paraId="480A651B" w14:textId="76ED60AD" w:rsidR="004B5E3B" w:rsidRPr="004B5E3B" w:rsidRDefault="004B5E3B" w:rsidP="008023B0">
      <w:pPr>
        <w:spacing w:line="240" w:lineRule="auto"/>
        <w:jc w:val="both"/>
        <w:rPr>
          <w:rFonts w:asciiTheme="minorHAnsi" w:eastAsia="Calibri" w:hAnsiTheme="minorHAnsi" w:cstheme="minorHAnsi"/>
          <w:b/>
          <w:iCs/>
          <w:color w:val="000000"/>
          <w:szCs w:val="22"/>
        </w:rPr>
      </w:pPr>
      <w:r>
        <w:rPr>
          <w:rFonts w:asciiTheme="minorHAnsi" w:hAnsiTheme="minorHAnsi"/>
          <w:b/>
          <w:color w:val="000000"/>
        </w:rPr>
        <w:lastRenderedPageBreak/>
        <w:t xml:space="preserve">Anexo </w:t>
      </w:r>
      <w:r>
        <w:rPr>
          <w:rFonts w:asciiTheme="minorHAnsi" w:hAnsiTheme="minorHAnsi"/>
          <w:i/>
          <w:color w:val="FF0000"/>
        </w:rPr>
        <w:t>[Seleccionar la sección correspondiente de abajo]</w:t>
      </w:r>
    </w:p>
    <w:p w14:paraId="51D59560" w14:textId="77777777" w:rsidR="004B5E3B" w:rsidRPr="004B5E3B" w:rsidRDefault="004B5E3B" w:rsidP="008023B0">
      <w:pPr>
        <w:spacing w:line="240" w:lineRule="auto"/>
        <w:jc w:val="both"/>
        <w:rPr>
          <w:rFonts w:asciiTheme="minorHAnsi" w:eastAsia="Calibri" w:hAnsiTheme="minorHAnsi" w:cstheme="minorHAnsi"/>
          <w:iCs/>
          <w:color w:val="000000"/>
          <w:szCs w:val="22"/>
        </w:rPr>
      </w:pPr>
    </w:p>
    <w:p w14:paraId="09D0522E" w14:textId="77777777" w:rsidR="004B5E3B" w:rsidRPr="00871FC7" w:rsidRDefault="004B5E3B" w:rsidP="008023B0">
      <w:pPr>
        <w:spacing w:line="240" w:lineRule="auto"/>
        <w:jc w:val="both"/>
        <w:rPr>
          <w:rFonts w:asciiTheme="minorHAnsi" w:eastAsia="Calibri" w:hAnsiTheme="minorHAnsi" w:cstheme="minorHAnsi"/>
          <w:i/>
          <w:iCs/>
          <w:color w:val="000000"/>
          <w:szCs w:val="22"/>
          <w:u w:val="single"/>
        </w:rPr>
      </w:pPr>
      <w:r>
        <w:rPr>
          <w:rFonts w:asciiTheme="minorHAnsi" w:hAnsiTheme="minorHAnsi"/>
          <w:i/>
          <w:color w:val="000000"/>
          <w:u w:val="single"/>
        </w:rPr>
        <w:t>Sección 1 - Reclamación confirmada</w:t>
      </w:r>
    </w:p>
    <w:p w14:paraId="17ED5B12" w14:textId="77777777" w:rsidR="004B5E3B" w:rsidRPr="004B5E3B" w:rsidRDefault="004B5E3B" w:rsidP="008023B0">
      <w:pPr>
        <w:spacing w:line="240" w:lineRule="auto"/>
        <w:jc w:val="both"/>
        <w:rPr>
          <w:rFonts w:asciiTheme="minorHAnsi" w:eastAsia="Calibri" w:hAnsiTheme="minorHAnsi" w:cstheme="minorHAnsi"/>
          <w:iCs/>
          <w:color w:val="000000"/>
          <w:szCs w:val="22"/>
        </w:rPr>
      </w:pPr>
    </w:p>
    <w:p w14:paraId="07CB8966" w14:textId="77777777" w:rsidR="004B5E3B" w:rsidRPr="004B5E3B" w:rsidRDefault="004B5E3B" w:rsidP="008023B0">
      <w:pPr>
        <w:spacing w:line="240" w:lineRule="auto"/>
        <w:jc w:val="both"/>
        <w:rPr>
          <w:rFonts w:asciiTheme="minorHAnsi" w:eastAsia="Calibri" w:hAnsiTheme="minorHAnsi" w:cstheme="minorHAnsi"/>
          <w:i/>
          <w:iCs/>
          <w:szCs w:val="22"/>
        </w:rPr>
      </w:pPr>
      <w:r>
        <w:rPr>
          <w:rFonts w:asciiTheme="minorHAnsi" w:hAnsiTheme="minorHAnsi"/>
        </w:rPr>
        <w:t xml:space="preserve">Por lo tanto, aceptamos su reclamación y proponemos que </w:t>
      </w:r>
      <w:r>
        <w:rPr>
          <w:rFonts w:asciiTheme="minorHAnsi" w:hAnsiTheme="minorHAnsi"/>
          <w:i/>
          <w:color w:val="FF0000"/>
        </w:rPr>
        <w:t>[introducir los detalles de la reparación/solución propuesta]</w:t>
      </w:r>
      <w:r>
        <w:rPr>
          <w:rFonts w:asciiTheme="minorHAnsi" w:hAnsiTheme="minorHAnsi"/>
          <w:i/>
        </w:rPr>
        <w:t>.</w:t>
      </w:r>
    </w:p>
    <w:p w14:paraId="2662C8F3" w14:textId="77777777" w:rsidR="004B5E3B" w:rsidRPr="004B5E3B" w:rsidRDefault="004B5E3B" w:rsidP="008023B0">
      <w:pPr>
        <w:spacing w:line="240" w:lineRule="auto"/>
        <w:jc w:val="both"/>
        <w:rPr>
          <w:rFonts w:asciiTheme="minorHAnsi" w:eastAsia="Calibri" w:hAnsiTheme="minorHAnsi" w:cstheme="minorHAnsi"/>
          <w:i/>
          <w:iCs/>
          <w:szCs w:val="22"/>
        </w:rPr>
      </w:pPr>
    </w:p>
    <w:p w14:paraId="36C3E347" w14:textId="7C4C939D" w:rsidR="004B5E3B" w:rsidRPr="004B5E3B" w:rsidRDefault="004B5E3B" w:rsidP="008023B0">
      <w:pPr>
        <w:spacing w:line="240" w:lineRule="auto"/>
        <w:jc w:val="both"/>
        <w:rPr>
          <w:rFonts w:asciiTheme="minorHAnsi" w:eastAsia="Calibri" w:hAnsiTheme="minorHAnsi" w:cstheme="minorHAnsi"/>
          <w:iCs/>
          <w:szCs w:val="22"/>
        </w:rPr>
      </w:pPr>
      <w:r>
        <w:rPr>
          <w:rFonts w:asciiTheme="minorHAnsi" w:hAnsiTheme="minorHAnsi"/>
        </w:rPr>
        <w:t xml:space="preserve">Confiamos en que esta propuesta le resulte satisfactoria; le agradeceremos que nos lo confirme haciéndonoslo saber en los datos de contacto </w:t>
      </w:r>
      <w:r>
        <w:rPr>
          <w:rFonts w:asciiTheme="minorHAnsi" w:hAnsiTheme="minorHAnsi"/>
          <w:i/>
          <w:color w:val="FF0000"/>
        </w:rPr>
        <w:t>[arriba indicados/abajo indicados]</w:t>
      </w:r>
      <w:r>
        <w:rPr>
          <w:rFonts w:asciiTheme="minorHAnsi" w:hAnsiTheme="minorHAnsi"/>
        </w:rPr>
        <w:t xml:space="preserve">. </w:t>
      </w:r>
    </w:p>
    <w:p w14:paraId="13F2DBD5" w14:textId="77777777" w:rsidR="004B5E3B" w:rsidRPr="004B5E3B" w:rsidRDefault="004B5E3B" w:rsidP="008023B0">
      <w:pPr>
        <w:spacing w:line="240" w:lineRule="auto"/>
        <w:jc w:val="both"/>
        <w:rPr>
          <w:rFonts w:asciiTheme="minorHAnsi" w:eastAsia="Calibri" w:hAnsiTheme="minorHAnsi" w:cstheme="minorHAnsi"/>
          <w:iCs/>
          <w:szCs w:val="22"/>
        </w:rPr>
      </w:pPr>
    </w:p>
    <w:p w14:paraId="66E84754" w14:textId="77777777" w:rsidR="004B5E3B" w:rsidRPr="004B5E3B" w:rsidRDefault="004B5E3B" w:rsidP="008023B0">
      <w:pPr>
        <w:spacing w:line="240" w:lineRule="auto"/>
        <w:jc w:val="both"/>
        <w:rPr>
          <w:rFonts w:asciiTheme="minorHAnsi" w:eastAsia="Calibri" w:hAnsiTheme="minorHAnsi" w:cstheme="minorHAnsi"/>
          <w:iCs/>
          <w:szCs w:val="22"/>
        </w:rPr>
      </w:pPr>
    </w:p>
    <w:p w14:paraId="78055042" w14:textId="77777777" w:rsidR="004B5E3B" w:rsidRPr="00871FC7" w:rsidRDefault="004B5E3B" w:rsidP="008023B0">
      <w:pPr>
        <w:spacing w:line="240" w:lineRule="auto"/>
        <w:jc w:val="both"/>
        <w:rPr>
          <w:rFonts w:asciiTheme="minorHAnsi" w:eastAsia="Calibri" w:hAnsiTheme="minorHAnsi" w:cstheme="minorHAnsi"/>
          <w:i/>
          <w:iCs/>
          <w:szCs w:val="22"/>
          <w:u w:val="single"/>
        </w:rPr>
      </w:pPr>
      <w:r>
        <w:rPr>
          <w:rFonts w:asciiTheme="minorHAnsi" w:hAnsiTheme="minorHAnsi"/>
          <w:i/>
          <w:u w:val="single"/>
        </w:rPr>
        <w:t xml:space="preserve">Sección 2 - Reclamación no confirmada y no </w:t>
      </w:r>
      <w:proofErr w:type="spellStart"/>
      <w:r>
        <w:rPr>
          <w:rFonts w:asciiTheme="minorHAnsi" w:hAnsiTheme="minorHAnsi"/>
          <w:i/>
          <w:u w:val="single"/>
        </w:rPr>
        <w:t>ex-gratia</w:t>
      </w:r>
      <w:proofErr w:type="spellEnd"/>
    </w:p>
    <w:p w14:paraId="7EE4DFA5" w14:textId="77777777" w:rsidR="004B5E3B" w:rsidRPr="004B5E3B" w:rsidRDefault="004B5E3B" w:rsidP="008023B0">
      <w:pPr>
        <w:spacing w:line="240" w:lineRule="auto"/>
        <w:jc w:val="both"/>
        <w:rPr>
          <w:rFonts w:asciiTheme="minorHAnsi" w:eastAsia="Calibri" w:hAnsiTheme="minorHAnsi" w:cstheme="minorHAnsi"/>
          <w:iCs/>
          <w:szCs w:val="22"/>
        </w:rPr>
      </w:pPr>
    </w:p>
    <w:p w14:paraId="2D64BDE5" w14:textId="305EF3AB" w:rsidR="004B5E3B" w:rsidRPr="004B5E3B" w:rsidRDefault="004B5E3B" w:rsidP="008023B0">
      <w:pPr>
        <w:spacing w:line="240" w:lineRule="auto"/>
        <w:jc w:val="both"/>
        <w:rPr>
          <w:rFonts w:asciiTheme="minorHAnsi" w:eastAsia="Calibri" w:hAnsiTheme="minorHAnsi" w:cstheme="minorHAnsi"/>
          <w:iCs/>
          <w:szCs w:val="22"/>
        </w:rPr>
      </w:pPr>
      <w:r>
        <w:rPr>
          <w:rFonts w:asciiTheme="minorHAnsi" w:hAnsiTheme="minorHAnsi"/>
        </w:rPr>
        <w:t>Por lo tanto, lamentamos notificarle que no podemos aceptar su reclamación. Aunque puede que no sea el resultado que esperaba, confiamos en haber sido claros al exponer las razones de nuestra decisión.</w:t>
      </w:r>
    </w:p>
    <w:p w14:paraId="0CD5C4E6" w14:textId="77777777" w:rsidR="004B5E3B" w:rsidRPr="004B5E3B" w:rsidRDefault="004B5E3B" w:rsidP="008023B0">
      <w:pPr>
        <w:spacing w:line="240" w:lineRule="auto"/>
        <w:jc w:val="both"/>
        <w:rPr>
          <w:rFonts w:asciiTheme="minorHAnsi" w:eastAsia="Calibri" w:hAnsiTheme="minorHAnsi" w:cstheme="minorHAnsi"/>
          <w:iCs/>
          <w:szCs w:val="22"/>
        </w:rPr>
      </w:pPr>
    </w:p>
    <w:p w14:paraId="7FEF62B3" w14:textId="77777777" w:rsidR="004B5E3B" w:rsidRPr="004B5E3B" w:rsidRDefault="004B5E3B" w:rsidP="008023B0">
      <w:pPr>
        <w:spacing w:line="240" w:lineRule="auto"/>
        <w:jc w:val="both"/>
        <w:rPr>
          <w:rFonts w:asciiTheme="minorHAnsi" w:eastAsia="Calibri" w:hAnsiTheme="minorHAnsi" w:cstheme="minorHAnsi"/>
          <w:iCs/>
          <w:szCs w:val="22"/>
        </w:rPr>
      </w:pPr>
    </w:p>
    <w:p w14:paraId="1DAA613E" w14:textId="77777777" w:rsidR="004B5E3B" w:rsidRPr="00871FC7" w:rsidRDefault="004B5E3B" w:rsidP="008023B0">
      <w:pPr>
        <w:spacing w:line="240" w:lineRule="auto"/>
        <w:jc w:val="both"/>
        <w:rPr>
          <w:rFonts w:asciiTheme="minorHAnsi" w:eastAsia="Calibri" w:hAnsiTheme="minorHAnsi" w:cstheme="minorHAnsi"/>
          <w:i/>
          <w:iCs/>
          <w:szCs w:val="22"/>
          <w:u w:val="single"/>
        </w:rPr>
      </w:pPr>
      <w:r>
        <w:rPr>
          <w:rFonts w:asciiTheme="minorHAnsi" w:hAnsiTheme="minorHAnsi"/>
          <w:i/>
          <w:u w:val="single"/>
        </w:rPr>
        <w:t xml:space="preserve">Sección 3 - Reclamación no confirmada, pero ofrecida </w:t>
      </w:r>
      <w:proofErr w:type="spellStart"/>
      <w:r>
        <w:rPr>
          <w:rFonts w:asciiTheme="minorHAnsi" w:hAnsiTheme="minorHAnsi"/>
          <w:i/>
          <w:u w:val="single"/>
        </w:rPr>
        <w:t>ex-gratia</w:t>
      </w:r>
      <w:proofErr w:type="spellEnd"/>
    </w:p>
    <w:p w14:paraId="2C6156E0" w14:textId="77777777" w:rsidR="004B5E3B" w:rsidRPr="004B5E3B" w:rsidRDefault="004B5E3B" w:rsidP="008023B0">
      <w:pPr>
        <w:spacing w:line="240" w:lineRule="auto"/>
        <w:jc w:val="both"/>
        <w:rPr>
          <w:rFonts w:asciiTheme="minorHAnsi" w:eastAsia="Calibri" w:hAnsiTheme="minorHAnsi" w:cstheme="minorHAnsi"/>
          <w:iCs/>
          <w:szCs w:val="22"/>
        </w:rPr>
      </w:pPr>
    </w:p>
    <w:p w14:paraId="2D4E9090" w14:textId="45B6B233" w:rsidR="004B5E3B" w:rsidRPr="004B5E3B" w:rsidRDefault="004B5E3B" w:rsidP="008023B0">
      <w:pPr>
        <w:spacing w:line="240" w:lineRule="auto"/>
        <w:jc w:val="both"/>
        <w:rPr>
          <w:rFonts w:asciiTheme="minorHAnsi" w:eastAsia="Calibri" w:hAnsiTheme="minorHAnsi" w:cstheme="minorHAnsi"/>
          <w:i/>
          <w:iCs/>
          <w:szCs w:val="22"/>
        </w:rPr>
      </w:pPr>
      <w:r>
        <w:rPr>
          <w:rFonts w:asciiTheme="minorHAnsi" w:hAnsiTheme="minorHAnsi"/>
        </w:rPr>
        <w:t xml:space="preserve">Por lo tanto, lamentamos notificarle que no podemos aceptar su reclamación. Sin embargo, como gesto de buena voluntad, vamos a </w:t>
      </w:r>
      <w:r>
        <w:rPr>
          <w:rFonts w:asciiTheme="minorHAnsi" w:hAnsiTheme="minorHAnsi"/>
          <w:i/>
          <w:color w:val="FF0000"/>
        </w:rPr>
        <w:t xml:space="preserve">[introducir los detalles del ofrecimiento </w:t>
      </w:r>
      <w:proofErr w:type="spellStart"/>
      <w:r>
        <w:rPr>
          <w:rFonts w:asciiTheme="minorHAnsi" w:hAnsiTheme="minorHAnsi"/>
          <w:i/>
          <w:color w:val="FF0000"/>
        </w:rPr>
        <w:t>ex-gratia</w:t>
      </w:r>
      <w:proofErr w:type="spellEnd"/>
      <w:r>
        <w:rPr>
          <w:rFonts w:asciiTheme="minorHAnsi" w:hAnsiTheme="minorHAnsi"/>
          <w:i/>
          <w:color w:val="FF0000"/>
        </w:rPr>
        <w:t>]</w:t>
      </w:r>
      <w:r>
        <w:rPr>
          <w:rFonts w:asciiTheme="minorHAnsi" w:hAnsiTheme="minorHAnsi"/>
          <w:i/>
        </w:rPr>
        <w:t>.</w:t>
      </w:r>
    </w:p>
    <w:p w14:paraId="3A0CBF34" w14:textId="77777777" w:rsidR="004B5E3B" w:rsidRPr="004B5E3B" w:rsidRDefault="004B5E3B" w:rsidP="008023B0">
      <w:pPr>
        <w:spacing w:line="240" w:lineRule="auto"/>
        <w:jc w:val="both"/>
        <w:rPr>
          <w:rFonts w:asciiTheme="minorHAnsi" w:eastAsia="Calibri" w:hAnsiTheme="minorHAnsi" w:cstheme="minorHAnsi"/>
          <w:i/>
          <w:iCs/>
          <w:szCs w:val="22"/>
        </w:rPr>
      </w:pPr>
    </w:p>
    <w:p w14:paraId="766D74C2" w14:textId="68222F8F" w:rsidR="00F979AC" w:rsidRPr="004B5E3B" w:rsidRDefault="004B5E3B" w:rsidP="008023B0">
      <w:pPr>
        <w:spacing w:line="240" w:lineRule="auto"/>
        <w:jc w:val="both"/>
        <w:rPr>
          <w:rFonts w:asciiTheme="minorHAnsi" w:hAnsiTheme="minorHAnsi" w:cstheme="minorHAnsi"/>
          <w:szCs w:val="22"/>
        </w:rPr>
      </w:pPr>
      <w:r>
        <w:rPr>
          <w:rFonts w:asciiTheme="minorHAnsi" w:hAnsiTheme="minorHAnsi"/>
        </w:rPr>
        <w:t xml:space="preserve">Confiamos en que la propuesta anterior le resulte satisfactoria; le agradeceremos que nos lo confirme haciéndonoslo saber en los datos de contacto </w:t>
      </w:r>
      <w:r>
        <w:rPr>
          <w:rFonts w:asciiTheme="minorHAnsi" w:hAnsiTheme="minorHAnsi"/>
          <w:i/>
          <w:color w:val="FF0000"/>
        </w:rPr>
        <w:t>[arriba indicados/abajo indicados]</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8023B0">
            <w:pPr>
              <w:jc w:val="both"/>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8023B0">
            <w:pPr>
              <w:jc w:val="both"/>
              <w:rPr>
                <w:rFonts w:asciiTheme="minorHAnsi" w:hAnsiTheme="minorHAnsi" w:cstheme="minorHAnsi"/>
                <w:szCs w:val="22"/>
              </w:rPr>
            </w:pPr>
            <w:bookmarkStart w:id="8" w:name="ccname"/>
            <w:bookmarkEnd w:id="8"/>
          </w:p>
        </w:tc>
      </w:tr>
    </w:tbl>
    <w:p w14:paraId="7BD4CF67" w14:textId="77777777" w:rsidR="00F979AC" w:rsidRPr="004B5E3B" w:rsidRDefault="00F979AC" w:rsidP="008023B0">
      <w:pPr>
        <w:jc w:val="both"/>
        <w:rPr>
          <w:rFonts w:asciiTheme="minorHAnsi" w:hAnsiTheme="minorHAnsi" w:cstheme="minorHAnsi"/>
          <w:szCs w:val="22"/>
        </w:rPr>
      </w:pPr>
    </w:p>
    <w:p w14:paraId="2E259A74" w14:textId="77777777" w:rsidR="009707D2" w:rsidRPr="004B5E3B" w:rsidRDefault="009707D2" w:rsidP="008023B0">
      <w:pPr>
        <w:jc w:val="both"/>
        <w:rPr>
          <w:rFonts w:asciiTheme="minorHAnsi" w:hAnsiTheme="minorHAnsi" w:cstheme="minorHAnsi"/>
          <w:szCs w:val="22"/>
        </w:rPr>
      </w:pPr>
      <w:bookmarkStart w:id="9" w:name="enc"/>
      <w:bookmarkEnd w:id="9"/>
    </w:p>
    <w:sectPr w:rsidR="009707D2" w:rsidRPr="004B5E3B" w:rsidSect="00773B70">
      <w:headerReference w:type="default" r:id="rId11"/>
      <w:footerReference w:type="even" r:id="rId12"/>
      <w:footerReference w:type="default" r:id="rId13"/>
      <w:headerReference w:type="first" r:id="rId14"/>
      <w:footerReference w:type="first" r:id="rId15"/>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F9364" w14:textId="77777777" w:rsidR="00771136" w:rsidRDefault="00771136">
      <w:r>
        <w:separator/>
      </w:r>
    </w:p>
  </w:endnote>
  <w:endnote w:type="continuationSeparator" w:id="0">
    <w:p w14:paraId="6FB41C96" w14:textId="77777777" w:rsidR="00771136" w:rsidRDefault="00771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276D2EA-2E2A-45D3-9F24-EC520B43AE6E}"/>
  </w:font>
  <w:font w:name="Calibri">
    <w:panose1 w:val="020F0502020204030204"/>
    <w:charset w:val="00"/>
    <w:family w:val="swiss"/>
    <w:pitch w:val="variable"/>
    <w:sig w:usb0="E4002EFF" w:usb1="C000247B" w:usb2="00000009" w:usb3="00000000" w:csb0="000001FF" w:csb1="00000000"/>
    <w:embedRegular r:id="rId2" w:fontKey="{379F5900-808D-4A08-A4BF-35B925E48C64}"/>
    <w:embedBold r:id="rId3" w:fontKey="{EDB86CD2-CF4E-4936-80A9-18C131665D2A}"/>
    <w:embedItalic r:id="rId4" w:fontKey="{B31A047A-7695-4EE3-9BB1-0092C901A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ABBF0" w14:textId="5C77D412" w:rsidR="00165E2A" w:rsidRDefault="00165E2A">
    <w:pPr>
      <w:pStyle w:val="Footer"/>
    </w:pPr>
    <w:r>
      <w:rPr>
        <w:noProof/>
      </w:rPr>
      <mc:AlternateContent>
        <mc:Choice Requires="wps">
          <w:drawing>
            <wp:anchor distT="0" distB="0" distL="0" distR="0" simplePos="0" relativeHeight="251661312" behindDoc="0" locked="0" layoutInCell="1" allowOverlap="1" wp14:anchorId="7C0F8E0D" wp14:editId="4C495949">
              <wp:simplePos x="635" y="635"/>
              <wp:positionH relativeFrom="page">
                <wp:align>center</wp:align>
              </wp:positionH>
              <wp:positionV relativeFrom="page">
                <wp:align>bottom</wp:align>
              </wp:positionV>
              <wp:extent cx="1355090" cy="368300"/>
              <wp:effectExtent l="0" t="0" r="16510" b="0"/>
              <wp:wrapNone/>
              <wp:docPr id="115208525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7E7CB37F" w14:textId="10FEFF28"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0F8E0D"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7E7CB37F" w14:textId="10FEFF28"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6E519ABB" w:rsidR="00CC1BEF" w:rsidRDefault="00165E2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4BA9D944" wp14:editId="2984AF82">
              <wp:simplePos x="933450" y="9715500"/>
              <wp:positionH relativeFrom="page">
                <wp:align>center</wp:align>
              </wp:positionH>
              <wp:positionV relativeFrom="page">
                <wp:align>bottom</wp:align>
              </wp:positionV>
              <wp:extent cx="1355090" cy="368300"/>
              <wp:effectExtent l="0" t="0" r="16510" b="0"/>
              <wp:wrapNone/>
              <wp:docPr id="1462814862"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2A8C2A2" w14:textId="7F3FAC72"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A9D944"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62A8C2A2" w14:textId="7F3FAC72"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0BD181B3" w:rsidR="00CC1BEF" w:rsidRDefault="00CC1BEF" w:rsidP="003811C5">
    <w:pPr>
      <w:pStyle w:val="Footer"/>
      <w:tabs>
        <w:tab w:val="clear" w:pos="4320"/>
        <w:tab w:val="clear" w:pos="8640"/>
        <w:tab w:val="right" w:pos="9072"/>
      </w:tabs>
      <w:rPr>
        <w:sz w:val="12"/>
        <w:szCs w:val="12"/>
      </w:rPr>
    </w:pPr>
  </w:p>
  <w:p w14:paraId="6E47CA7E" w14:textId="0360104C" w:rsidR="00CC1BEF" w:rsidRDefault="00CC1BEF" w:rsidP="003811C5">
    <w:pPr>
      <w:pStyle w:val="Footer"/>
      <w:tabs>
        <w:tab w:val="clear" w:pos="4320"/>
        <w:tab w:val="clear" w:pos="8640"/>
        <w:tab w:val="right" w:pos="9072"/>
      </w:tabs>
      <w:rPr>
        <w:sz w:val="12"/>
        <w:szCs w:val="12"/>
      </w:rPr>
    </w:pPr>
  </w:p>
  <w:p w14:paraId="533037AB" w14:textId="00EE5C33" w:rsidR="00CC1BEF" w:rsidRPr="00AC48E8" w:rsidRDefault="00CC1BEF" w:rsidP="00773B70">
    <w:pPr>
      <w:pStyle w:val="Footer"/>
      <w:tabs>
        <w:tab w:val="clear" w:pos="4320"/>
        <w:tab w:val="clear" w:pos="8640"/>
        <w:tab w:val="right" w:pos="8959"/>
      </w:tabs>
      <w:rPr>
        <w:sz w:val="12"/>
        <w:szCs w:val="12"/>
      </w:rPr>
    </w:pPr>
    <w:r>
      <w:rPr>
        <w:sz w:val="12"/>
      </w:rPr>
      <w:tab/>
    </w:r>
    <w:r w:rsidRPr="00AC48E8">
      <w:rPr>
        <w:sz w:val="12"/>
        <w:szCs w:val="12"/>
      </w:rPr>
      <w:t xml:space="preserve">Página </w:t>
    </w:r>
    <w:r w:rsidRPr="00AC48E8">
      <w:rPr>
        <w:rStyle w:val="PageNumber"/>
        <w:szCs w:val="12"/>
      </w:rPr>
      <w:fldChar w:fldCharType="begin"/>
    </w:r>
    <w:r w:rsidRPr="00AC48E8">
      <w:rPr>
        <w:rStyle w:val="PageNumber"/>
        <w:szCs w:val="12"/>
      </w:rPr>
      <w:instrText xml:space="preserve"> PAGE </w:instrText>
    </w:r>
    <w:r w:rsidRPr="00AC48E8">
      <w:rPr>
        <w:rStyle w:val="PageNumber"/>
        <w:szCs w:val="12"/>
      </w:rPr>
      <w:fldChar w:fldCharType="separate"/>
    </w:r>
    <w:r w:rsidRPr="00AC48E8">
      <w:rPr>
        <w:rStyle w:val="PageNumber"/>
        <w:szCs w:val="12"/>
      </w:rPr>
      <w:t>2</w:t>
    </w:r>
    <w:r w:rsidRPr="00AC48E8">
      <w:rPr>
        <w:rStyle w:val="PageNumber"/>
        <w:szCs w:val="12"/>
      </w:rPr>
      <w:fldChar w:fldCharType="end"/>
    </w:r>
    <w:r w:rsidRPr="00AC48E8">
      <w:rPr>
        <w:sz w:val="12"/>
        <w:szCs w:val="12"/>
      </w:rPr>
      <w:t xml:space="preserve"> de </w:t>
    </w:r>
    <w:r w:rsidRPr="00AC48E8">
      <w:rPr>
        <w:rStyle w:val="PageNumber"/>
        <w:szCs w:val="12"/>
      </w:rPr>
      <w:fldChar w:fldCharType="begin"/>
    </w:r>
    <w:r w:rsidRPr="00AC48E8">
      <w:rPr>
        <w:rStyle w:val="PageNumber"/>
        <w:szCs w:val="12"/>
      </w:rPr>
      <w:instrText xml:space="preserve"> NUMPAGES </w:instrText>
    </w:r>
    <w:r w:rsidRPr="00AC48E8">
      <w:rPr>
        <w:rStyle w:val="PageNumber"/>
        <w:szCs w:val="12"/>
      </w:rPr>
      <w:fldChar w:fldCharType="separate"/>
    </w:r>
    <w:r w:rsidRPr="00AC48E8">
      <w:rPr>
        <w:rStyle w:val="PageNumber"/>
        <w:szCs w:val="12"/>
      </w:rPr>
      <w:t>1</w:t>
    </w:r>
    <w:r w:rsidRPr="00AC48E8">
      <w:rPr>
        <w:rStyle w:val="PageNumber"/>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3B4340D1" w:rsidR="00CC1BEF" w:rsidRDefault="00165E2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1E1A77AE" wp14:editId="6EF152F7">
              <wp:simplePos x="933450" y="8829675"/>
              <wp:positionH relativeFrom="page">
                <wp:align>center</wp:align>
              </wp:positionH>
              <wp:positionV relativeFrom="page">
                <wp:align>bottom</wp:align>
              </wp:positionV>
              <wp:extent cx="1355090" cy="368300"/>
              <wp:effectExtent l="0" t="0" r="16510" b="0"/>
              <wp:wrapNone/>
              <wp:docPr id="1068362648"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331AA262" w14:textId="1FD446AC"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1A77AE"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331AA262" w14:textId="1FD446AC" w:rsidR="00165E2A" w:rsidRPr="00165E2A" w:rsidRDefault="00165E2A" w:rsidP="00165E2A">
                    <w:pPr>
                      <w:rPr>
                        <w:rFonts w:ascii="Calibri" w:eastAsia="Calibri" w:hAnsi="Calibri" w:cs="Calibri"/>
                        <w:noProof/>
                        <w:color w:val="000000"/>
                        <w:sz w:val="20"/>
                      </w:rPr>
                    </w:pPr>
                    <w:r w:rsidRPr="00165E2A">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8023B0" w:rsidRDefault="00CC1BEF" w:rsidP="00773B70">
    <w:pPr>
      <w:pStyle w:val="Footer"/>
      <w:tabs>
        <w:tab w:val="clear" w:pos="4320"/>
        <w:tab w:val="clear" w:pos="8640"/>
        <w:tab w:val="right" w:pos="8959"/>
      </w:tabs>
      <w:rPr>
        <w:sz w:val="12"/>
        <w:szCs w:val="12"/>
      </w:rPr>
    </w:pPr>
    <w:r>
      <w:rPr>
        <w:sz w:val="12"/>
      </w:rPr>
      <w:tab/>
    </w:r>
    <w:r w:rsidRPr="008023B0">
      <w:rPr>
        <w:sz w:val="12"/>
        <w:szCs w:val="12"/>
      </w:rPr>
      <w:t xml:space="preserve">Página </w:t>
    </w:r>
    <w:r w:rsidRPr="008023B0">
      <w:rPr>
        <w:rStyle w:val="PageNumber"/>
        <w:szCs w:val="12"/>
      </w:rPr>
      <w:fldChar w:fldCharType="begin"/>
    </w:r>
    <w:r w:rsidRPr="008023B0">
      <w:rPr>
        <w:rStyle w:val="PageNumber"/>
        <w:szCs w:val="12"/>
      </w:rPr>
      <w:instrText xml:space="preserve"> PAGE </w:instrText>
    </w:r>
    <w:r w:rsidRPr="008023B0">
      <w:rPr>
        <w:rStyle w:val="PageNumber"/>
        <w:szCs w:val="12"/>
      </w:rPr>
      <w:fldChar w:fldCharType="separate"/>
    </w:r>
    <w:r w:rsidRPr="008023B0">
      <w:rPr>
        <w:rStyle w:val="PageNumber"/>
        <w:szCs w:val="12"/>
      </w:rPr>
      <w:t>1</w:t>
    </w:r>
    <w:r w:rsidRPr="008023B0">
      <w:rPr>
        <w:rStyle w:val="PageNumber"/>
        <w:szCs w:val="12"/>
      </w:rPr>
      <w:fldChar w:fldCharType="end"/>
    </w:r>
    <w:r w:rsidRPr="008023B0">
      <w:rPr>
        <w:sz w:val="12"/>
        <w:szCs w:val="12"/>
      </w:rPr>
      <w:t xml:space="preserve"> de </w:t>
    </w:r>
    <w:r w:rsidRPr="008023B0">
      <w:rPr>
        <w:rStyle w:val="PageNumber"/>
        <w:szCs w:val="12"/>
      </w:rPr>
      <w:fldChar w:fldCharType="begin"/>
    </w:r>
    <w:r w:rsidRPr="008023B0">
      <w:rPr>
        <w:rStyle w:val="PageNumber"/>
        <w:szCs w:val="12"/>
      </w:rPr>
      <w:instrText xml:space="preserve"> NUMPAGES </w:instrText>
    </w:r>
    <w:r w:rsidRPr="008023B0">
      <w:rPr>
        <w:rStyle w:val="PageNumber"/>
        <w:szCs w:val="12"/>
      </w:rPr>
      <w:fldChar w:fldCharType="separate"/>
    </w:r>
    <w:r w:rsidRPr="008023B0">
      <w:rPr>
        <w:rStyle w:val="PageNumber"/>
        <w:szCs w:val="12"/>
      </w:rPr>
      <w:t>1</w:t>
    </w:r>
    <w:r w:rsidRPr="008023B0">
      <w:rPr>
        <w:rStyle w:val="PageNumber"/>
        <w:szCs w:val="12"/>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w:pict w14:anchorId="38B502D6">
            <v:line id="Straight Connector 8"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282f54 [3214]" strokeweight=".5pt" from="0,11.5pt" to="443.25pt,11.5pt" w14:anchorId="1C4D5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v:stroke joinstyle="miter"/>
            </v:line>
          </w:pict>
        </mc:Fallback>
      </mc:AlternateContent>
    </w:r>
    <w:r>
      <w:rPr>
        <w:sz w:val="12"/>
      </w:rPr>
      <w:tab/>
    </w:r>
  </w:p>
  <w:p w14:paraId="0615CDA6" w14:textId="56106698" w:rsidR="00CC1BEF" w:rsidRPr="00D45D47" w:rsidRDefault="00CC1BEF" w:rsidP="008023B0">
    <w:pPr>
      <w:pStyle w:val="Footer"/>
      <w:tabs>
        <w:tab w:val="clear" w:pos="4320"/>
        <w:tab w:val="clear" w:pos="8640"/>
        <w:tab w:val="right" w:pos="8959"/>
      </w:tabs>
      <w:jc w:val="both"/>
      <w:rPr>
        <w:sz w:val="14"/>
        <w:szCs w:val="14"/>
      </w:rPr>
    </w:pPr>
    <w:r>
      <w:rPr>
        <w:b/>
        <w:sz w:val="14"/>
      </w:rPr>
      <w:t xml:space="preserve">Lloyd’s </w:t>
    </w:r>
    <w:proofErr w:type="spellStart"/>
    <w:r>
      <w:rPr>
        <w:b/>
        <w:sz w:val="14"/>
      </w:rPr>
      <w:t>Insurance</w:t>
    </w:r>
    <w:proofErr w:type="spellEnd"/>
    <w:r>
      <w:rPr>
        <w:b/>
        <w:sz w:val="14"/>
      </w:rPr>
      <w:t xml:space="preserve"> Company S.A.</w:t>
    </w:r>
    <w:r>
      <w:rPr>
        <w:sz w:val="14"/>
      </w:rPr>
      <w:t xml:space="preserve"> es una compañía de seguros autorizada y regulada por el Banco Nacional de Bélgica (NBB) e igualmente regulada por la Financial </w:t>
    </w:r>
    <w:proofErr w:type="spellStart"/>
    <w:r>
      <w:rPr>
        <w:sz w:val="14"/>
      </w:rPr>
      <w:t>Services</w:t>
    </w:r>
    <w:proofErr w:type="spellEnd"/>
    <w:r>
      <w:rPr>
        <w:sz w:val="14"/>
      </w:rPr>
      <w:t xml:space="preserve"> &amp; </w:t>
    </w:r>
    <w:proofErr w:type="spellStart"/>
    <w:r>
      <w:rPr>
        <w:sz w:val="14"/>
      </w:rPr>
      <w:t>Markets</w:t>
    </w:r>
    <w:proofErr w:type="spellEnd"/>
    <w:r>
      <w:rPr>
        <w:sz w:val="14"/>
      </w:rPr>
      <w:t xml:space="preserve"> Authority (FSMA) (Ref. 3094). </w:t>
    </w:r>
    <w:proofErr w:type="spellStart"/>
    <w:r w:rsidRPr="008023B0">
      <w:rPr>
        <w:sz w:val="14"/>
        <w:lang w:val="fr-BE"/>
      </w:rPr>
      <w:t>Domicilio</w:t>
    </w:r>
    <w:proofErr w:type="spellEnd"/>
    <w:r w:rsidRPr="008023B0">
      <w:rPr>
        <w:sz w:val="14"/>
        <w:lang w:val="fr-BE"/>
      </w:rPr>
      <w:t xml:space="preserve"> social: Bastion Tower (14</w:t>
    </w:r>
    <w:r w:rsidRPr="008023B0">
      <w:rPr>
        <w:sz w:val="14"/>
        <w:vertAlign w:val="superscript"/>
        <w:lang w:val="fr-BE"/>
      </w:rPr>
      <w:t>th</w:t>
    </w:r>
    <w:r w:rsidRPr="008023B0">
      <w:rPr>
        <w:sz w:val="14"/>
        <w:lang w:val="fr-BE"/>
      </w:rPr>
      <w:t xml:space="preserve"> </w:t>
    </w:r>
    <w:proofErr w:type="spellStart"/>
    <w:r w:rsidRPr="008023B0">
      <w:rPr>
        <w:sz w:val="14"/>
        <w:lang w:val="fr-BE"/>
      </w:rPr>
      <w:t>floor</w:t>
    </w:r>
    <w:proofErr w:type="spellEnd"/>
    <w:r w:rsidRPr="008023B0">
      <w:rPr>
        <w:sz w:val="14"/>
        <w:lang w:val="fr-BE"/>
      </w:rPr>
      <w:t xml:space="preserve">), </w:t>
    </w:r>
    <w:proofErr w:type="spellStart"/>
    <w:r w:rsidRPr="008023B0">
      <w:rPr>
        <w:sz w:val="14"/>
        <w:lang w:val="fr-BE"/>
      </w:rPr>
      <w:t>Marsveldplein</w:t>
    </w:r>
    <w:proofErr w:type="spellEnd"/>
    <w:r w:rsidRPr="008023B0">
      <w:rPr>
        <w:sz w:val="14"/>
        <w:lang w:val="fr-BE"/>
      </w:rPr>
      <w:t xml:space="preserve">/Place du Champ de Mars 5, 1050 </w:t>
    </w:r>
    <w:proofErr w:type="spellStart"/>
    <w:r w:rsidRPr="008023B0">
      <w:rPr>
        <w:sz w:val="14"/>
        <w:lang w:val="fr-BE"/>
      </w:rPr>
      <w:t>Bruselas</w:t>
    </w:r>
    <w:proofErr w:type="spellEnd"/>
    <w:r w:rsidRPr="008023B0">
      <w:rPr>
        <w:sz w:val="14"/>
        <w:lang w:val="fr-BE"/>
      </w:rPr>
      <w:t xml:space="preserve">. </w:t>
    </w:r>
    <w:r>
      <w:rPr>
        <w:sz w:val="14"/>
      </w:rPr>
      <w:t xml:space="preserve">Inscrita en el Registro Mercantil de Bruselas, con CIF BE0682.594.839. Teléfono: +32.(0)2.227.39.39. Correo electrónico: </w:t>
    </w:r>
    <w:r w:rsidR="00257F6D" w:rsidRPr="00257F6D">
      <w:rPr>
        <w:sz w:val="14"/>
      </w:rPr>
      <w:t>lloydseurope.info@lloyds.com</w:t>
    </w:r>
    <w:r>
      <w:rPr>
        <w:sz w:val="14"/>
      </w:rPr>
      <w:t>.</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FFF46" w14:textId="77777777" w:rsidR="00771136" w:rsidRDefault="00771136">
      <w:r>
        <w:separator/>
      </w:r>
    </w:p>
  </w:footnote>
  <w:footnote w:type="continuationSeparator" w:id="0">
    <w:p w14:paraId="36A7D553" w14:textId="77777777" w:rsidR="00771136" w:rsidRDefault="00771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85"/>
      <w:gridCol w:w="2985"/>
      <w:gridCol w:w="2985"/>
    </w:tblGrid>
    <w:tr w:rsidR="06FE5AC4" w14:paraId="5C48BFE3" w14:textId="77777777" w:rsidTr="06FE5AC4">
      <w:trPr>
        <w:trHeight w:val="300"/>
      </w:trPr>
      <w:tc>
        <w:tcPr>
          <w:tcW w:w="2985" w:type="dxa"/>
        </w:tcPr>
        <w:p w14:paraId="00204219" w14:textId="0C0176A1" w:rsidR="06FE5AC4" w:rsidRDefault="06FE5AC4" w:rsidP="06FE5AC4">
          <w:pPr>
            <w:pStyle w:val="Header"/>
            <w:ind w:left="-115"/>
          </w:pPr>
        </w:p>
      </w:tc>
      <w:tc>
        <w:tcPr>
          <w:tcW w:w="2985" w:type="dxa"/>
        </w:tcPr>
        <w:p w14:paraId="4FFF0BD2" w14:textId="48FF3D5B" w:rsidR="06FE5AC4" w:rsidRDefault="06FE5AC4" w:rsidP="06FE5AC4">
          <w:pPr>
            <w:pStyle w:val="Header"/>
            <w:jc w:val="center"/>
          </w:pPr>
        </w:p>
      </w:tc>
      <w:tc>
        <w:tcPr>
          <w:tcW w:w="2985" w:type="dxa"/>
        </w:tcPr>
        <w:p w14:paraId="621A5D01" w14:textId="24FCEAD9" w:rsidR="06FE5AC4" w:rsidRDefault="06FE5AC4" w:rsidP="06FE5AC4">
          <w:pPr>
            <w:pStyle w:val="Header"/>
            <w:ind w:right="-115"/>
            <w:jc w:val="right"/>
          </w:pPr>
        </w:p>
      </w:tc>
    </w:tr>
  </w:tbl>
  <w:p w14:paraId="21D09C02" w14:textId="3D2C1701" w:rsidR="06FE5AC4" w:rsidRDefault="06FE5AC4" w:rsidP="06FE5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9634452">
    <w:abstractNumId w:val="3"/>
  </w:num>
  <w:num w:numId="2" w16cid:durableId="1236747180">
    <w:abstractNumId w:val="1"/>
  </w:num>
  <w:num w:numId="3" w16cid:durableId="55445480">
    <w:abstractNumId w:val="0"/>
  </w:num>
  <w:num w:numId="4" w16cid:durableId="906495932">
    <w:abstractNumId w:val="2"/>
  </w:num>
  <w:num w:numId="5" w16cid:durableId="164076860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340F"/>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65E2A"/>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57F6D"/>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C7CB1"/>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1136"/>
    <w:rsid w:val="00773B70"/>
    <w:rsid w:val="007816F9"/>
    <w:rsid w:val="007859C0"/>
    <w:rsid w:val="007C380F"/>
    <w:rsid w:val="007C7B4B"/>
    <w:rsid w:val="007D7F96"/>
    <w:rsid w:val="008023B0"/>
    <w:rsid w:val="00807D84"/>
    <w:rsid w:val="00812AE8"/>
    <w:rsid w:val="00815BD2"/>
    <w:rsid w:val="0082264F"/>
    <w:rsid w:val="00832863"/>
    <w:rsid w:val="008636E6"/>
    <w:rsid w:val="0087039A"/>
    <w:rsid w:val="00871FC7"/>
    <w:rsid w:val="00872FC5"/>
    <w:rsid w:val="0088120A"/>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9E6BC1"/>
    <w:rsid w:val="00A13F37"/>
    <w:rsid w:val="00A24ED4"/>
    <w:rsid w:val="00A40EC9"/>
    <w:rsid w:val="00A4412A"/>
    <w:rsid w:val="00A60833"/>
    <w:rsid w:val="00A6551F"/>
    <w:rsid w:val="00A6603C"/>
    <w:rsid w:val="00A70E3D"/>
    <w:rsid w:val="00A93640"/>
    <w:rsid w:val="00A94F86"/>
    <w:rsid w:val="00A96DD0"/>
    <w:rsid w:val="00AB0703"/>
    <w:rsid w:val="00AB6DA8"/>
    <w:rsid w:val="00AC48E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B5226"/>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 w:val="06FE5A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2.xml><?xml version="1.0" encoding="utf-8"?>
<ds:datastoreItem xmlns:ds="http://schemas.openxmlformats.org/officeDocument/2006/customXml" ds:itemID="{A5A406E3-70D2-423A-93C6-E30CBF46C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2130</Characters>
  <Application>Microsoft Office Word</Application>
  <DocSecurity>0</DocSecurity>
  <Lines>17</Lines>
  <Paragraphs>4</Paragraphs>
  <ScaleCrop>false</ScaleCrop>
  <Company>Lloyd's</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8</cp:revision>
  <cp:lastPrinted>2005-09-22T16:25:00Z</cp:lastPrinted>
  <dcterms:created xsi:type="dcterms:W3CDTF">2020-12-03T09:51:00Z</dcterms:created>
  <dcterms:modified xsi:type="dcterms:W3CDTF">2025-04-01T15:38:00Z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2020-12-07T14:52:47Z</vt:filetime>
  </property>
  <property fmtid="{D5CDD505-2E9C-101B-9397-08002B2CF9AE}" pid="4" name="MediaServiceImageTags">
    <vt:lpwstr/>
  </property>
  <property fmtid="{D5CDD505-2E9C-101B-9397-08002B2CF9AE}" pid="5" name="ClassificationContentMarkingFooterShapeIds">
    <vt:lpwstr>3fadeb98,44ab6d08,5730c88e</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2025-04-01T15:38:40Z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b6fd25ac-b889-40e5-8fe6-7e42baffdb71</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